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jc w:val="center"/>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我在抗击疫情的日子里</w:t>
      </w:r>
    </w:p>
    <w:p>
      <w:pPr>
        <w:spacing w:line="360" w:lineRule="auto"/>
        <w:jc w:val="center"/>
        <w:rPr>
          <w:rFonts w:hint="eastAsia" w:asciiTheme="minorEastAsia" w:hAnsiTheme="minorEastAsia" w:eastAsiaTheme="minorEastAsia" w:cstheme="minorEastAsia"/>
          <w:sz w:val="24"/>
          <w:szCs w:val="24"/>
          <w:lang w:val="en-US" w:eastAsia="zh-CN"/>
        </w:rPr>
      </w:pPr>
      <w:bookmarkStart w:id="0" w:name="_GoBack"/>
      <w:bookmarkEnd w:id="0"/>
      <w:r>
        <w:rPr>
          <w:rFonts w:hint="eastAsia" w:asciiTheme="minorEastAsia" w:hAnsiTheme="minorEastAsia" w:eastAsiaTheme="minorEastAsia" w:cstheme="minorEastAsia"/>
          <w:sz w:val="24"/>
          <w:szCs w:val="24"/>
        </w:rPr>
        <w:t xml:space="preserve"> 方炎铭</w:t>
      </w:r>
    </w:p>
    <w:p>
      <w:pPr>
        <w:spacing w:line="360" w:lineRule="auto"/>
        <w:rPr>
          <w:rFonts w:hint="eastAsia" w:asciiTheme="minorEastAsia" w:hAnsiTheme="minorEastAsia" w:eastAsiaTheme="minorEastAsia" w:cstheme="minorEastAsia"/>
          <w:sz w:val="28"/>
          <w:szCs w:val="28"/>
          <w:lang w:val="en-US" w:eastAsia="zh-CN"/>
        </w:rPr>
      </w:pPr>
    </w:p>
    <w:p>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枯叶紧紧攀住纤细的树的枝干，摇摇欲坠的它们挣扎着，与风摩擦的声音成为了这几日来唯一的音源。阴沉的天空默默注视着一切，放眼望去，太阳与黑夜无声的交替，城市长时间保持着它的沉寂，只有点亮与熄灭的路灯与偶尔行驶在路上的车辆可能会激起一时的活力。</w:t>
      </w:r>
    </w:p>
    <w:p>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一场突如其来的灾难给2020这个新年笼上了无限的哀愁。原本火红的年的颜色都浸在这黑暗的新型冠状病毒里，我的心头也是愁云一片。</w:t>
      </w:r>
    </w:p>
    <w:p>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每天看着各种有关疫情的报道、信息、视频，我觉得事态越来越严重。在这场没有硝烟的战争中没有局外人：一名名共产党员坚守岗位；一批批白衣天使驰援武汉；一位位爱心人士援助武汉；一位位不知名的交警守着武汉；一个个不知名的建筑工人赶去武汉……</w:t>
      </w:r>
    </w:p>
    <w:p>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武汉封城了！上海封城了！北京也封城了……全国各地的人们都投入到这场抗“疫”战争中来了。作为一名少先队员，我不能只沉浸在疫情的黑暗、恐慌中，我应该像个战士一样坚守岗位，为这场抗“疫”阻击战做出贡献。</w:t>
      </w:r>
    </w:p>
    <w:p>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知己知彼，百战百胜。我上网了解有关新型冠状病毒的信息，明白呼吸道飞沫和接触传播是它主要的传播途径，气溶胶和消化道传播等尚待明确。人群易感。密闭、不通风场所可能存在气溶胶传播风险，需要加强预防与隔离。那么打赢这一仗的关键是杜绝传染源，做好防护措施。我能做的就是不出门，也不让家人出门，闭门谢客，在家勤洗手、多学习、做运动。为此我还特意去网上找了一套抗“疫”操，早晚带着姐姐、小姨、外婆、爸爸、妈妈一块锻炼。非出门不可的，办完事要及时回家，回家后帽子、外衣、鞋子要放屋外并及时消毒。进门洗手洗脸，监督家人毫不马虎。</w:t>
      </w:r>
    </w:p>
    <w:p>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我和家人回新疆探亲，仅呆了数日。在老家的日子很无趣，我过早的就写完了从家中带的几本作业上的习题。家中无人来访，我有时就带上口罩蹲在外婆家那年纪比我还甚的大红门前，用目光去遥望那沿着一条黄土铺陈的大道，希望能看到几个熟悉人影或车影，但总是，看不到什么，空荡荡的，了无生机，看起来像……像死去的大地。有时，我的目光会游走到更远的柏油大街上，街上只有零星的两三辆轿车，飞速驰往。我的心，不禁升起了一丝凄凉……</w:t>
      </w:r>
    </w:p>
    <w:p>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今年返回淳安出奇的早，也许是因为家中无人，也许是因为担心受怕……生活仍像以前一样，过的很有规律且大部分时间泡在书桌前，一天的日子里，除了吃饭在客厅，其他时间都在自己的屋内看书，以电脑为伴。哦，没有出去玩的可能，因为我们从遥远的新疆回来，要自觉在家隔离。</w:t>
      </w:r>
    </w:p>
    <w:p>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第一次上网课，我的心情是激动的。在以往的日子里，我从未上过网课。刚打开浏览器，铺天盖地的来了一群信息，是关于这次新冠病毒的，它们挤满网站，不留一点空间。我驻眸凝视，目不暇接的看着一条又一条的信息报，现在患病的人数，已经近万了。</w:t>
      </w:r>
    </w:p>
    <w:p>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作战贵在士气。在家呆久了，难免都会急躁、松懈。我就会时不时的给爸爸妈妈讲毛主席的《论持久战》中的观点，给家人打气加油！我还精心画了一些抗疫主题的画，姐姐还帮我制作抗议手抄报，我把这些拍成照片发在QQ空间为武汉加油！为中国加油！</w:t>
      </w:r>
    </w:p>
    <w:p>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除此我能做的就是不放松学习。每天定时定点的按时完成学习任务，抓住一切时间读书思考，学习科学知识，立志长大成为一个有用的人，像钟南山爷爷那样，在国家面临重大事件时能守护国家的人。</w:t>
      </w:r>
    </w:p>
    <w:p>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纵使四面疫情，阴云密布，我们的内心仍是那驱散黑暗的一颗颗明亮的星，让我们以梦为马不负韶华，不留遗憾地迎接接下来的每一天。</w:t>
      </w:r>
    </w:p>
    <w:p>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我是个小战士，我在抗“疫”战争中守护我的家，我的祖国！中国有14亿战士，在这场阻击战中，我们一定会赢！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6DC"/>
    <w:rsid w:val="000D7B88"/>
    <w:rsid w:val="003A5A5D"/>
    <w:rsid w:val="008545CF"/>
    <w:rsid w:val="00884628"/>
    <w:rsid w:val="00B7303B"/>
    <w:rsid w:val="00C206DC"/>
    <w:rsid w:val="00F14248"/>
    <w:rsid w:val="00F35230"/>
    <w:rsid w:val="3C6C7933"/>
    <w:rsid w:val="47D02F65"/>
    <w:rsid w:val="6C5E7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6"/>
    <w:qFormat/>
    <w:uiPriority w:val="9"/>
    <w:pPr>
      <w:keepNext/>
      <w:keepLines/>
      <w:spacing w:before="340" w:after="330" w:line="578" w:lineRule="auto"/>
      <w:outlineLvl w:val="0"/>
    </w:pPr>
    <w:rPr>
      <w:b/>
      <w:bCs/>
      <w:kern w:val="44"/>
      <w:sz w:val="44"/>
      <w:szCs w:val="44"/>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Title"/>
    <w:basedOn w:val="1"/>
    <w:next w:val="1"/>
    <w:link w:val="7"/>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6">
    <w:name w:val="标题 1 Char"/>
    <w:basedOn w:val="5"/>
    <w:link w:val="2"/>
    <w:qFormat/>
    <w:uiPriority w:val="9"/>
    <w:rPr>
      <w:b/>
      <w:bCs/>
      <w:kern w:val="44"/>
      <w:sz w:val="44"/>
      <w:szCs w:val="44"/>
    </w:rPr>
  </w:style>
  <w:style w:type="character" w:customStyle="1" w:styleId="7">
    <w:name w:val="标题 Char"/>
    <w:basedOn w:val="5"/>
    <w:link w:val="3"/>
    <w:qFormat/>
    <w:uiPriority w:val="10"/>
    <w:rPr>
      <w:rFonts w:eastAsia="宋体" w:asciiTheme="majorHAnsi" w:hAnsiTheme="majorHAnsi" w:cstheme="majorBidi"/>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220</Words>
  <Characters>1254</Characters>
  <Lines>10</Lines>
  <Paragraphs>2</Paragraphs>
  <TotalTime>241</TotalTime>
  <ScaleCrop>false</ScaleCrop>
  <LinksUpToDate>false</LinksUpToDate>
  <CharactersWithSpaces>1472</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2020-09-18T01:15:00Z</dcterms:created>
  <dc:creator>lenovo</dc:creator>
  <cp:lastModifiedBy>Administrator</cp:lastModifiedBy>
  <dcterms:modified xsi:type="dcterms:W3CDTF">2020-10-21T06:32:27Z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